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48156588" w14:textId="240BE1EE" w:rsidR="00CB056D" w:rsidRDefault="00FF6347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595B9AE1" w14:textId="77777777" w:rsidR="005E3291" w:rsidRDefault="005E329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</w:p>
    <w:p w14:paraId="1CB23BAA" w14:textId="75A1FEDF" w:rsidR="005E3291" w:rsidRDefault="005E329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>
        <w:rPr>
          <w:rFonts w:ascii="Verdana" w:hAnsi="Verdana"/>
          <w:b/>
          <w:color w:val="002060"/>
          <w:sz w:val="28"/>
          <w:szCs w:val="28"/>
        </w:rPr>
        <w:t xml:space="preserve"> CROSS</w:t>
      </w:r>
      <w:r w:rsidR="00AF1F53">
        <w:rPr>
          <w:rFonts w:ascii="Verdana" w:hAnsi="Verdana"/>
          <w:b/>
          <w:color w:val="002060"/>
          <w:sz w:val="28"/>
          <w:szCs w:val="28"/>
        </w:rPr>
        <w:t xml:space="preserve"> kampioenschap</w:t>
      </w:r>
      <w:r w:rsidR="00773122">
        <w:rPr>
          <w:rFonts w:ascii="Verdana" w:hAnsi="Verdana"/>
          <w:b/>
          <w:color w:val="002060"/>
          <w:sz w:val="28"/>
          <w:szCs w:val="28"/>
        </w:rPr>
        <w:t xml:space="preserve"> ism HOVE</w:t>
      </w:r>
    </w:p>
    <w:p w14:paraId="415C34F5" w14:textId="337A7817" w:rsidR="005E3291" w:rsidRDefault="008C064A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>
        <w:rPr>
          <w:rFonts w:ascii="Verdana" w:hAnsi="Verdana"/>
          <w:b/>
          <w:color w:val="002060"/>
          <w:sz w:val="28"/>
          <w:szCs w:val="28"/>
        </w:rPr>
        <w:t>2 maart 2024</w:t>
      </w:r>
    </w:p>
    <w:p w14:paraId="74D66B23" w14:textId="175DD75E" w:rsidR="005E3291" w:rsidRPr="00773122" w:rsidRDefault="005E329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 w:rsidRPr="00773122">
        <w:rPr>
          <w:rFonts w:ascii="Verdana" w:hAnsi="Verdana"/>
          <w:b/>
          <w:color w:val="002060"/>
          <w:sz w:val="28"/>
          <w:szCs w:val="28"/>
        </w:rPr>
        <w:t>Sport</w:t>
      </w:r>
      <w:r w:rsidR="009B27C4" w:rsidRPr="00773122">
        <w:rPr>
          <w:rFonts w:ascii="Verdana" w:hAnsi="Verdana"/>
          <w:b/>
          <w:color w:val="002060"/>
          <w:sz w:val="28"/>
          <w:szCs w:val="28"/>
        </w:rPr>
        <w:t>park – Sporthal Weyninckhove</w:t>
      </w:r>
    </w:p>
    <w:p w14:paraId="7EA89DDE" w14:textId="684D9005" w:rsidR="005E3291" w:rsidRPr="00773122" w:rsidRDefault="009B27C4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 w:rsidRPr="00773122">
        <w:rPr>
          <w:rFonts w:ascii="Verdana" w:hAnsi="Verdana"/>
          <w:b/>
          <w:color w:val="002060"/>
          <w:sz w:val="28"/>
          <w:szCs w:val="28"/>
        </w:rPr>
        <w:t>Paul Van Ostayenlaan 4 – 2540 HOVE</w:t>
      </w:r>
    </w:p>
    <w:p w14:paraId="150C0C9D" w14:textId="77777777" w:rsidR="005E3291" w:rsidRPr="00773122" w:rsidRDefault="005E329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</w:p>
    <w:p w14:paraId="0ADAF07F" w14:textId="77777777" w:rsidR="00A4735D" w:rsidRDefault="00A4735D" w:rsidP="00A4735D">
      <w:pPr>
        <w:shd w:val="clear" w:color="auto" w:fill="FFFFFF"/>
        <w:rPr>
          <w:rFonts w:ascii="Verdana" w:hAnsi="Verdana"/>
          <w:b/>
        </w:rPr>
      </w:pPr>
    </w:p>
    <w:p w14:paraId="0F924EA1" w14:textId="3EF9A926" w:rsidR="00A4735D" w:rsidRPr="00A4735D" w:rsidRDefault="00A4735D" w:rsidP="00A4735D">
      <w:pPr>
        <w:shd w:val="clear" w:color="auto" w:fill="FFFFFF"/>
        <w:rPr>
          <w:rFonts w:ascii="Verdana" w:hAnsi="Verdana"/>
          <w:b/>
        </w:rPr>
      </w:pPr>
      <w:r w:rsidRPr="00A4735D">
        <w:rPr>
          <w:rFonts w:ascii="Verdana" w:hAnsi="Verdana"/>
          <w:b/>
        </w:rPr>
        <w:t xml:space="preserve">Alle categorieën starten samen om 15u.  </w:t>
      </w:r>
      <w:r w:rsidRPr="00A4735D">
        <w:rPr>
          <w:rFonts w:ascii="Verdana" w:eastAsia="Times New Roman" w:hAnsi="Verdana" w:cs="Calibri"/>
          <w:b/>
          <w:bCs/>
          <w:color w:val="000000"/>
          <w:lang w:eastAsia="nl-BE"/>
        </w:rPr>
        <w:t xml:space="preserve">Om in aanmerking te komen voor </w:t>
      </w:r>
      <w:r w:rsidRPr="00A4735D">
        <w:rPr>
          <w:rFonts w:ascii="Verdana" w:eastAsia="Times New Roman" w:hAnsi="Verdana" w:cs="Calibri"/>
          <w:b/>
          <w:bCs/>
          <w:color w:val="000000"/>
          <w:lang w:eastAsia="nl-BE"/>
        </w:rPr>
        <w:t xml:space="preserve">het kampioenschap </w:t>
      </w:r>
      <w:r w:rsidRPr="00A4735D">
        <w:rPr>
          <w:rFonts w:ascii="Verdana" w:eastAsia="Times New Roman" w:hAnsi="Verdana" w:cs="Calibri"/>
          <w:b/>
          <w:bCs/>
          <w:color w:val="000000"/>
          <w:lang w:eastAsia="nl-BE"/>
        </w:rPr>
        <w:t>moet men vooraf reeds aan 2 wedstrijden deelgenomen hebben.</w:t>
      </w:r>
    </w:p>
    <w:p w14:paraId="7ADF252A" w14:textId="5B052CA7" w:rsidR="00A4735D" w:rsidRDefault="00A4735D" w:rsidP="00A4735D">
      <w:pPr>
        <w:jc w:val="center"/>
        <w:rPr>
          <w:rFonts w:ascii="Verdana" w:hAnsi="Verdana"/>
          <w:b/>
          <w:sz w:val="20"/>
          <w:szCs w:val="20"/>
        </w:rPr>
      </w:pPr>
      <w:r w:rsidRPr="00753400">
        <w:rPr>
          <w:rFonts w:ascii="Verdana" w:hAnsi="Verdana"/>
          <w:b/>
          <w:sz w:val="20"/>
          <w:szCs w:val="20"/>
        </w:rPr>
        <w:t>Deelnemers van de lange cross lopen verplicht met een RODE sticker goed zichtbaar op het borstnummer</w:t>
      </w:r>
      <w:r>
        <w:rPr>
          <w:rFonts w:ascii="Verdana" w:hAnsi="Verdana"/>
          <w:b/>
          <w:sz w:val="20"/>
          <w:szCs w:val="20"/>
        </w:rPr>
        <w:t>.</w:t>
      </w:r>
    </w:p>
    <w:p w14:paraId="708EDEFA" w14:textId="77777777" w:rsidR="00011B8E" w:rsidRPr="00753400" w:rsidRDefault="00011B8E" w:rsidP="00A4735D">
      <w:pPr>
        <w:jc w:val="center"/>
        <w:rPr>
          <w:rFonts w:ascii="Verdana" w:hAnsi="Verdana"/>
          <w:b/>
          <w:sz w:val="20"/>
          <w:szCs w:val="20"/>
        </w:rPr>
      </w:pPr>
    </w:p>
    <w:p w14:paraId="21B661F5" w14:textId="75E0A848" w:rsidR="00A4735D" w:rsidRDefault="00011B8E" w:rsidP="00011B8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 w:rsidR="00A4735D" w:rsidRPr="00A4735D">
        <w:rPr>
          <w:rFonts w:ascii="Verdana" w:hAnsi="Verdana"/>
          <w:bCs/>
          <w:sz w:val="20"/>
          <w:szCs w:val="20"/>
        </w:rPr>
        <w:t xml:space="preserve"> </w:t>
      </w:r>
      <w:r w:rsidR="00A4735D" w:rsidRPr="00A4735D">
        <w:rPr>
          <w:rFonts w:ascii="Verdana" w:hAnsi="Verdana"/>
          <w:bCs/>
          <w:sz w:val="20"/>
          <w:szCs w:val="20"/>
          <w:u w:val="single"/>
        </w:rPr>
        <w:t>Begosport</w:t>
      </w:r>
      <w:r w:rsidR="00A4735D" w:rsidRPr="00A4735D">
        <w:rPr>
          <w:rFonts w:ascii="Verdana" w:hAnsi="Verdana"/>
          <w:bCs/>
          <w:sz w:val="20"/>
          <w:szCs w:val="20"/>
        </w:rPr>
        <w:t xml:space="preserve"> wordt verwijderd op de startnummers door de tekst af te knippen of te bedekken met een witte sticker. Stickers</w:t>
      </w:r>
      <w:r>
        <w:rPr>
          <w:rFonts w:ascii="Verdana" w:hAnsi="Verdana"/>
          <w:bCs/>
          <w:sz w:val="20"/>
          <w:szCs w:val="20"/>
        </w:rPr>
        <w:t xml:space="preserve"> zijn</w:t>
      </w:r>
      <w:r w:rsidR="00A4735D" w:rsidRPr="00A4735D">
        <w:rPr>
          <w:rFonts w:ascii="Verdana" w:hAnsi="Verdana"/>
          <w:bCs/>
          <w:sz w:val="20"/>
          <w:szCs w:val="20"/>
        </w:rPr>
        <w:t xml:space="preserve"> beschikbaar bij de clubvoorzitter en het secretariaat voor het begin van de wedstrijden</w:t>
      </w:r>
      <w:r w:rsidR="00A4735D">
        <w:rPr>
          <w:rFonts w:ascii="Verdana" w:hAnsi="Verdana"/>
          <w:bCs/>
          <w:sz w:val="20"/>
          <w:szCs w:val="20"/>
        </w:rPr>
        <w:t>.</w:t>
      </w:r>
    </w:p>
    <w:p w14:paraId="3DC9DFE1" w14:textId="0ED3878A" w:rsidR="00F1665D" w:rsidRPr="00A4735D" w:rsidRDefault="00011B8E" w:rsidP="00011B8E">
      <w:pPr>
        <w:rPr>
          <w:rFonts w:ascii="Verdana" w:hAnsi="Verdana"/>
          <w:bCs/>
          <w:color w:val="0070C0"/>
          <w:sz w:val="28"/>
          <w:szCs w:val="28"/>
        </w:rPr>
      </w:pPr>
      <w:r>
        <w:rPr>
          <w:rFonts w:ascii="Verdana" w:hAnsi="Verdana"/>
          <w:bCs/>
          <w:sz w:val="20"/>
          <w:szCs w:val="20"/>
        </w:rPr>
        <w:t xml:space="preserve">- </w:t>
      </w:r>
      <w:r w:rsidR="00A4735D" w:rsidRPr="00A4735D">
        <w:rPr>
          <w:rFonts w:ascii="Verdana" w:hAnsi="Verdana"/>
          <w:bCs/>
          <w:sz w:val="20"/>
          <w:szCs w:val="20"/>
        </w:rPr>
        <w:t>Leden waarvan het startnummer onduidelijk of versleten is kunnen een nieuw startnummer krijgen bij het secretariaat.</w:t>
      </w:r>
    </w:p>
    <w:p w14:paraId="07AECC5F" w14:textId="71E6344A" w:rsidR="008D367E" w:rsidRDefault="00011B8E" w:rsidP="00011B8E">
      <w:pPr>
        <w:shd w:val="clear" w:color="auto" w:fill="FFFFFF"/>
        <w:rPr>
          <w:rFonts w:ascii="Verdana" w:eastAsia="Times New Roman" w:hAnsi="Verdana" w:cs="Calibri"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- </w:t>
      </w:r>
      <w:r w:rsidR="008D367E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De wedstrijdreglementen van KSAH atletiek zijn van toepassing. </w:t>
      </w:r>
    </w:p>
    <w:p w14:paraId="26719625" w14:textId="61C95E65" w:rsidR="006E2D15" w:rsidRDefault="00011B8E" w:rsidP="00011B8E">
      <w:pPr>
        <w:shd w:val="clear" w:color="auto" w:fill="FFFFFF"/>
        <w:rPr>
          <w:rFonts w:ascii="Verdana" w:hAnsi="Verdana"/>
          <w:bCs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- </w:t>
      </w:r>
      <w:r w:rsidR="008D367E" w:rsidRPr="008D367E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KSAH Atletiek 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is</w:t>
      </w:r>
      <w:r w:rsidR="008D367E" w:rsidRPr="008D367E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 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niet </w:t>
      </w:r>
      <w:r w:rsidR="008D367E" w:rsidRPr="008D367E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verantwoordelij</w:t>
      </w:r>
      <w:r w:rsidR="008D367E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k voor ongevallen of diefstallen vóór, tijdens of na de wedstrijden.</w:t>
      </w:r>
      <w:r w:rsidR="00A4735D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 Een sportongeval is verzekerd bij ETHIAS.</w:t>
      </w:r>
      <w:r w:rsidR="00A040D1" w:rsidRPr="008D367E">
        <w:rPr>
          <w:rFonts w:ascii="Verdana" w:hAnsi="Verdana"/>
          <w:bCs/>
        </w:rPr>
        <w:t xml:space="preserve"> </w:t>
      </w:r>
    </w:p>
    <w:p w14:paraId="5238759F" w14:textId="77777777" w:rsidR="00011B8E" w:rsidRPr="008D367E" w:rsidRDefault="00011B8E" w:rsidP="00011B8E">
      <w:pPr>
        <w:shd w:val="clear" w:color="auto" w:fill="FFFFFF"/>
        <w:rPr>
          <w:rFonts w:ascii="Verdana" w:hAnsi="Verdana"/>
          <w:bCs/>
        </w:rPr>
      </w:pPr>
    </w:p>
    <w:p w14:paraId="1B5BB043" w14:textId="2143532B" w:rsidR="006E2D15" w:rsidRDefault="008D367E" w:rsidP="00EB71DB">
      <w:pPr>
        <w:jc w:val="center"/>
        <w:rPr>
          <w:rFonts w:ascii="Verdana" w:hAnsi="Verdana"/>
          <w:b/>
          <w:color w:val="1F4E79" w:themeColor="accent1" w:themeShade="80"/>
          <w:sz w:val="20"/>
          <w:szCs w:val="20"/>
        </w:rPr>
      </w:pPr>
      <w:r>
        <w:rPr>
          <w:rFonts w:ascii="Verdana" w:hAnsi="Verdana"/>
          <w:b/>
          <w:color w:val="1F4E79" w:themeColor="accent1" w:themeShade="80"/>
          <w:sz w:val="20"/>
          <w:szCs w:val="20"/>
        </w:rPr>
        <w:t xml:space="preserve">Voor meer info kan u terecht op </w:t>
      </w:r>
      <w:r w:rsidR="00A040D1" w:rsidRPr="001B1054">
        <w:rPr>
          <w:rFonts w:ascii="Verdana" w:hAnsi="Verdana"/>
          <w:b/>
          <w:color w:val="1F4E79" w:themeColor="accent1" w:themeShade="80"/>
          <w:sz w:val="20"/>
          <w:szCs w:val="20"/>
        </w:rPr>
        <w:t xml:space="preserve">onze website </w:t>
      </w:r>
      <w:hyperlink r:id="rId9" w:history="1">
        <w:r w:rsidR="00A040D1" w:rsidRPr="001B1054">
          <w:rPr>
            <w:rStyle w:val="Hyperlink"/>
            <w:rFonts w:ascii="Verdana" w:hAnsi="Verdana"/>
            <w:b/>
            <w:color w:val="1F4E79" w:themeColor="accent1" w:themeShade="80"/>
            <w:sz w:val="20"/>
            <w:szCs w:val="20"/>
          </w:rPr>
          <w:t>www.atletiekksah.be</w:t>
        </w:r>
      </w:hyperlink>
      <w:r w:rsidR="00A040D1" w:rsidRPr="001B1054">
        <w:rPr>
          <w:rFonts w:ascii="Verdana" w:hAnsi="Verdana"/>
          <w:b/>
          <w:color w:val="1F4E79" w:themeColor="accent1" w:themeShade="80"/>
          <w:sz w:val="20"/>
          <w:szCs w:val="20"/>
        </w:rPr>
        <w:t xml:space="preserve"> </w:t>
      </w:r>
    </w:p>
    <w:p w14:paraId="4A9EE1CD" w14:textId="34B6B41A" w:rsidR="00564747" w:rsidRDefault="00A040D1" w:rsidP="00EB71DB">
      <w:pPr>
        <w:jc w:val="center"/>
        <w:rPr>
          <w:rFonts w:ascii="Verdana" w:hAnsi="Verdana"/>
          <w:b/>
          <w:color w:val="002060"/>
        </w:rPr>
      </w:pPr>
      <w:r w:rsidRPr="00715ED5">
        <w:rPr>
          <w:rFonts w:ascii="Verdana" w:hAnsi="Verdana"/>
          <w:b/>
          <w:color w:val="002060"/>
        </w:rPr>
        <w:t xml:space="preserve"> </w:t>
      </w:r>
      <w:r w:rsidR="001B1054">
        <w:rPr>
          <w:rFonts w:ascii="Verdana" w:hAnsi="Verdana"/>
          <w:b/>
          <w:color w:val="002060"/>
        </w:rPr>
        <w:t>!!</w:t>
      </w:r>
      <w:r w:rsidR="00564747">
        <w:rPr>
          <w:rFonts w:ascii="Verdana" w:hAnsi="Verdana"/>
          <w:b/>
          <w:color w:val="002060"/>
        </w:rPr>
        <w:t xml:space="preserve"> SUCCES </w:t>
      </w:r>
      <w:r w:rsidR="00425E81">
        <w:rPr>
          <w:rFonts w:ascii="Verdana" w:hAnsi="Verdana"/>
          <w:b/>
          <w:color w:val="002060"/>
        </w:rPr>
        <w:t xml:space="preserve">gewenst </w:t>
      </w:r>
      <w:r w:rsidR="00D47D2A">
        <w:rPr>
          <w:rFonts w:ascii="Verdana" w:hAnsi="Verdana"/>
          <w:b/>
          <w:color w:val="002060"/>
        </w:rPr>
        <w:t xml:space="preserve">aan alle </w:t>
      </w:r>
      <w:r w:rsidR="00564747">
        <w:rPr>
          <w:rFonts w:ascii="Verdana" w:hAnsi="Verdana"/>
          <w:b/>
          <w:color w:val="002060"/>
        </w:rPr>
        <w:t>DEELNEMER</w:t>
      </w:r>
      <w:r w:rsidR="00D47D2A">
        <w:rPr>
          <w:rFonts w:ascii="Verdana" w:hAnsi="Verdana"/>
          <w:b/>
          <w:color w:val="002060"/>
        </w:rPr>
        <w:t>S</w:t>
      </w:r>
      <w:r w:rsidR="00564747">
        <w:rPr>
          <w:rFonts w:ascii="Verdana" w:hAnsi="Verdana"/>
          <w:b/>
          <w:color w:val="002060"/>
        </w:rPr>
        <w:t xml:space="preserve"> !!</w:t>
      </w:r>
    </w:p>
    <w:p w14:paraId="1122B88D" w14:textId="0FF16848" w:rsidR="00EB71DB" w:rsidRPr="00EB71DB" w:rsidRDefault="00D47D2A" w:rsidP="00EB71DB">
      <w:pPr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color w:val="002060"/>
        </w:rPr>
        <w:t>Ook s</w:t>
      </w:r>
      <w:r w:rsidR="00564747">
        <w:rPr>
          <w:rFonts w:ascii="Verdana" w:hAnsi="Verdana"/>
          <w:b/>
          <w:color w:val="002060"/>
        </w:rPr>
        <w:t>upporters zijn steeds van harte welkom.</w:t>
      </w:r>
    </w:p>
    <w:sectPr w:rsidR="00EB71DB" w:rsidRPr="00EB71DB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CF96" w14:textId="77777777" w:rsidR="00174532" w:rsidRDefault="00174532" w:rsidP="00267901">
      <w:pPr>
        <w:spacing w:after="0" w:line="240" w:lineRule="auto"/>
      </w:pPr>
      <w:r>
        <w:separator/>
      </w:r>
    </w:p>
  </w:endnote>
  <w:endnote w:type="continuationSeparator" w:id="0">
    <w:p w14:paraId="24FC066A" w14:textId="77777777" w:rsidR="00174532" w:rsidRDefault="00174532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26C1" w14:textId="77777777" w:rsidR="00174532" w:rsidRDefault="00174532" w:rsidP="00267901">
      <w:pPr>
        <w:spacing w:after="0" w:line="240" w:lineRule="auto"/>
      </w:pPr>
      <w:r>
        <w:separator/>
      </w:r>
    </w:p>
  </w:footnote>
  <w:footnote w:type="continuationSeparator" w:id="0">
    <w:p w14:paraId="3A51BEF8" w14:textId="77777777" w:rsidR="00174532" w:rsidRDefault="00174532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1B8E"/>
    <w:rsid w:val="00016B8A"/>
    <w:rsid w:val="000604A0"/>
    <w:rsid w:val="00065D54"/>
    <w:rsid w:val="00082F44"/>
    <w:rsid w:val="00084573"/>
    <w:rsid w:val="00091664"/>
    <w:rsid w:val="00097DD7"/>
    <w:rsid w:val="000B4717"/>
    <w:rsid w:val="000C3BB3"/>
    <w:rsid w:val="000C74A3"/>
    <w:rsid w:val="000E2EF2"/>
    <w:rsid w:val="001053B1"/>
    <w:rsid w:val="00140CF4"/>
    <w:rsid w:val="00174532"/>
    <w:rsid w:val="001807D4"/>
    <w:rsid w:val="001B1054"/>
    <w:rsid w:val="00217A91"/>
    <w:rsid w:val="002432F0"/>
    <w:rsid w:val="00267901"/>
    <w:rsid w:val="002A36A7"/>
    <w:rsid w:val="00304FDC"/>
    <w:rsid w:val="00305D4B"/>
    <w:rsid w:val="00344262"/>
    <w:rsid w:val="0036020F"/>
    <w:rsid w:val="00372BCE"/>
    <w:rsid w:val="00381184"/>
    <w:rsid w:val="003B573A"/>
    <w:rsid w:val="00425E81"/>
    <w:rsid w:val="004F50B0"/>
    <w:rsid w:val="004F6566"/>
    <w:rsid w:val="0050004A"/>
    <w:rsid w:val="0050284F"/>
    <w:rsid w:val="00527655"/>
    <w:rsid w:val="00543132"/>
    <w:rsid w:val="00564747"/>
    <w:rsid w:val="005A5A90"/>
    <w:rsid w:val="005D740F"/>
    <w:rsid w:val="005E3291"/>
    <w:rsid w:val="005F64C6"/>
    <w:rsid w:val="00613774"/>
    <w:rsid w:val="00647CB4"/>
    <w:rsid w:val="00653CB5"/>
    <w:rsid w:val="00654A9A"/>
    <w:rsid w:val="006709C8"/>
    <w:rsid w:val="00686F5D"/>
    <w:rsid w:val="006879DA"/>
    <w:rsid w:val="006E0ECC"/>
    <w:rsid w:val="006E2D15"/>
    <w:rsid w:val="006F5B3E"/>
    <w:rsid w:val="00713647"/>
    <w:rsid w:val="00773122"/>
    <w:rsid w:val="007A3CE5"/>
    <w:rsid w:val="007C654A"/>
    <w:rsid w:val="008037D2"/>
    <w:rsid w:val="00813C11"/>
    <w:rsid w:val="008214A5"/>
    <w:rsid w:val="00882504"/>
    <w:rsid w:val="008A7169"/>
    <w:rsid w:val="008C064A"/>
    <w:rsid w:val="008D367E"/>
    <w:rsid w:val="00906590"/>
    <w:rsid w:val="00916563"/>
    <w:rsid w:val="00937CB8"/>
    <w:rsid w:val="00977E66"/>
    <w:rsid w:val="00980528"/>
    <w:rsid w:val="009B27C4"/>
    <w:rsid w:val="009E604F"/>
    <w:rsid w:val="00A040D1"/>
    <w:rsid w:val="00A11FBC"/>
    <w:rsid w:val="00A4735D"/>
    <w:rsid w:val="00A57C20"/>
    <w:rsid w:val="00AB701E"/>
    <w:rsid w:val="00AC6AAD"/>
    <w:rsid w:val="00AF1F53"/>
    <w:rsid w:val="00BA50B9"/>
    <w:rsid w:val="00BB5B9E"/>
    <w:rsid w:val="00BC2E16"/>
    <w:rsid w:val="00BD7711"/>
    <w:rsid w:val="00C26A4B"/>
    <w:rsid w:val="00C422A4"/>
    <w:rsid w:val="00C422FB"/>
    <w:rsid w:val="00C4510D"/>
    <w:rsid w:val="00C7573F"/>
    <w:rsid w:val="00C84378"/>
    <w:rsid w:val="00C95429"/>
    <w:rsid w:val="00CA4A57"/>
    <w:rsid w:val="00CB056D"/>
    <w:rsid w:val="00CB5B39"/>
    <w:rsid w:val="00D06044"/>
    <w:rsid w:val="00D45D9A"/>
    <w:rsid w:val="00D463F8"/>
    <w:rsid w:val="00D46516"/>
    <w:rsid w:val="00D47D2A"/>
    <w:rsid w:val="00D63F65"/>
    <w:rsid w:val="00D8026E"/>
    <w:rsid w:val="00DA6DC2"/>
    <w:rsid w:val="00DB0CBD"/>
    <w:rsid w:val="00DB5312"/>
    <w:rsid w:val="00EB71DB"/>
    <w:rsid w:val="00EB7714"/>
    <w:rsid w:val="00F1665D"/>
    <w:rsid w:val="00F52EC2"/>
    <w:rsid w:val="00F66924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A04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AEBE-05A4-4DE1-88A2-675F54CE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3</cp:revision>
  <cp:lastPrinted>2022-10-31T10:51:00Z</cp:lastPrinted>
  <dcterms:created xsi:type="dcterms:W3CDTF">2024-02-22T10:01:00Z</dcterms:created>
  <dcterms:modified xsi:type="dcterms:W3CDTF">2024-02-22T10:13:00Z</dcterms:modified>
</cp:coreProperties>
</file>